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3027F0">
        <w:rPr>
          <w:rFonts w:ascii="Times New Roman" w:hAnsi="Times New Roman"/>
          <w:color w:val="000000" w:themeColor="text1"/>
          <w:sz w:val="24"/>
          <w:szCs w:val="24"/>
        </w:rPr>
        <w:t>Муниципальное автономное общеобразовательное</w:t>
      </w:r>
      <w:r w:rsidR="003027F0" w:rsidRPr="003027F0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</w:t>
      </w:r>
      <w:r w:rsidR="003027F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027F0" w:rsidRPr="003027F0">
        <w:rPr>
          <w:rFonts w:ascii="Times New Roman" w:hAnsi="Times New Roman"/>
          <w:color w:val="000000" w:themeColor="text1"/>
          <w:sz w:val="24"/>
          <w:szCs w:val="24"/>
        </w:rPr>
        <w:t xml:space="preserve"> Домодедовская средняя общеобразовательная школа № </w:t>
      </w:r>
      <w:r w:rsidR="0089772F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</w:t>
      </w:r>
      <w:r w:rsidR="00E169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225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</w:t>
      </w:r>
      <w:r w:rsidR="00E169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225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A7409" w:rsidRDefault="002A7409" w:rsidP="002A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3027F0" w:rsidRPr="003027F0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09"/>
        <w:gridCol w:w="3402"/>
        <w:gridCol w:w="1417"/>
      </w:tblGrid>
      <w:tr w:rsidR="002A7409" w:rsidTr="0027554D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2A7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2A7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4D" w:rsidRDefault="002A7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Краткое содержание </w:t>
            </w:r>
          </w:p>
          <w:p w:rsidR="002A7409" w:rsidRDefault="002A7409" w:rsidP="002755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</w:t>
            </w:r>
            <w:r w:rsidR="0027554D">
              <w:rPr>
                <w:rFonts w:ascii="Times New Roman" w:hAnsi="Times New Roman"/>
                <w:b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2A7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2A7409" w:rsidTr="0027554D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E849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7409">
              <w:rPr>
                <w:rFonts w:ascii="Times New Roman" w:hAnsi="Times New Roman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6B" w:rsidRDefault="00A775DE" w:rsidP="00A77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77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пунктов 3.2 и 3.3 статьи 32 Федерального закона от 12.01.1996 № 7-ФЗ «О некоммерческих организациях», пунктов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1.16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Положения</w:t>
            </w:r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15.08.2019 № 1767 </w:t>
            </w:r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«Об утверждении Положения о формировании муниципального</w:t>
            </w:r>
            <w:proofErr w:type="gramEnd"/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задания на оказание муниципальных услуг (выполнение работ) муниципальными бюджетными и автономными учреждениями городского округа Домодедово и финансовом обеспечении выполнения муниципального задания»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3027F0" w:rsidP="00A7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задание на 202</w:t>
            </w:r>
            <w:r w:rsidR="006654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654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202</w:t>
            </w:r>
            <w:r w:rsidR="006654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годов </w:t>
            </w:r>
            <w:r w:rsidR="00A775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(версия № 1) 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опубликовано с нар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ушением срока на </w:t>
            </w:r>
            <w:r w:rsidR="00480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A775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рабочих дн</w:t>
            </w:r>
            <w:r w:rsidR="004F71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09" w:rsidRDefault="003027F0" w:rsidP="002E624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7409" w:rsidTr="00A775D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E849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7409">
              <w:rPr>
                <w:rFonts w:ascii="Times New Roman" w:hAnsi="Times New Roman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09" w:rsidRDefault="00A775DE" w:rsidP="0027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77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пунктов 3.2 и 3.3 статьи 32 Федерального закона от 12.01.1996 № 7-ФЗ «О некоммерческих организациях», пунктов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1.16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Положения</w:t>
            </w:r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15.08.2019 № 1767 </w:t>
            </w:r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«Об утверждении Положения о формировании муниципального</w:t>
            </w:r>
            <w:proofErr w:type="gramEnd"/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задания на оказание муниципальных услуг (выполнение работ) муниципальными бюджетными и автономными учреждениями городского округа Домодедово и финансовом обеспечении выполнения муниципального задания»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09" w:rsidRDefault="00A775DE" w:rsidP="00A7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задание на 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(версия № 2) 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опубликовано с нар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="00676F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шением срока на 123 рабочих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09" w:rsidRDefault="00A775DE" w:rsidP="00A775DE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A775DE" w:rsidTr="00604BF9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DE" w:rsidRDefault="002037B2" w:rsidP="00A77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DE" w:rsidRDefault="002037B2" w:rsidP="006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77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пунктов 3.2 и 3.3 статьи 32 Федерального закона от 12.01.1996 № 7-ФЗ «О некоммерческих организациях», </w:t>
            </w:r>
            <w:r w:rsidRPr="00A77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пунктов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1.16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Положения</w:t>
            </w:r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15.08.2019 № 1767 </w:t>
            </w:r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«Об утверждении Положения о формировании муниципального</w:t>
            </w:r>
            <w:proofErr w:type="gramEnd"/>
            <w:r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задания на оказание муниципальных услуг (выполнение работ) муниципальными бюджетными и автономными учреждениями городского округа Домодедово и финансовом обеспечении выполнения муниципального задания»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DE" w:rsidRDefault="00A775DE" w:rsidP="006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Отчет о выполнении муниципального задания за 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 и на плановый 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период 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опубликован 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нару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шением срока на 6</w:t>
            </w:r>
            <w:r w:rsidR="00203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рабочи</w:t>
            </w:r>
            <w:r w:rsidR="00203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</w:t>
            </w:r>
            <w:r w:rsidR="00203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DE" w:rsidRDefault="00A775DE" w:rsidP="006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A775DE" w:rsidRDefault="00A775DE" w:rsidP="00604BF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</w:rPr>
            </w:pPr>
          </w:p>
        </w:tc>
      </w:tr>
      <w:tr w:rsidR="00695919" w:rsidTr="0027554D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19" w:rsidRDefault="00604BF9" w:rsidP="00A77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19" w:rsidRDefault="00695919" w:rsidP="0069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9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пункт 3 статьи 266.1 БК РФ и требований, установленных абзацем третьим пункта 1 статьи 69.2 БК РФ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19" w:rsidRPr="003027F0" w:rsidRDefault="00695919" w:rsidP="0020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9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показателях объема муниципальных услуг, указанные в пункте 3.2 Разделов 1 и 2 Отчета о выполнении муниципального задания на 2021 год и на плановый период 2022 и 2023 годов</w:t>
            </w:r>
            <w:r w:rsidR="004E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выявлены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соответствия</w:t>
            </w:r>
            <w:r w:rsidRPr="0069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отношению к объему муниципальных услуг, отраженных</w:t>
            </w:r>
            <w:r w:rsidR="004E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19" w:rsidRDefault="004E7363" w:rsidP="00A7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7409" w:rsidTr="0027554D">
        <w:trPr>
          <w:trHeight w:val="262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2A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4E7363" w:rsidP="002E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2A7409" w:rsidRDefault="002A7409" w:rsidP="00E16914">
      <w:pPr>
        <w:tabs>
          <w:tab w:val="left" w:pos="8505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2A7409" w:rsidSect="00E16914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FB"/>
    <w:rsid w:val="0009244E"/>
    <w:rsid w:val="000B1F9F"/>
    <w:rsid w:val="002037B2"/>
    <w:rsid w:val="0027554D"/>
    <w:rsid w:val="00284492"/>
    <w:rsid w:val="002A7409"/>
    <w:rsid w:val="002E624A"/>
    <w:rsid w:val="003027F0"/>
    <w:rsid w:val="00403D8E"/>
    <w:rsid w:val="00435AE3"/>
    <w:rsid w:val="004737B8"/>
    <w:rsid w:val="00480383"/>
    <w:rsid w:val="00490ED4"/>
    <w:rsid w:val="004E4FFB"/>
    <w:rsid w:val="004E7363"/>
    <w:rsid w:val="004F71B8"/>
    <w:rsid w:val="0050106E"/>
    <w:rsid w:val="00604BF9"/>
    <w:rsid w:val="0066546B"/>
    <w:rsid w:val="006661C0"/>
    <w:rsid w:val="00676F8E"/>
    <w:rsid w:val="00695919"/>
    <w:rsid w:val="0074558D"/>
    <w:rsid w:val="008225F7"/>
    <w:rsid w:val="0089772F"/>
    <w:rsid w:val="00912F1F"/>
    <w:rsid w:val="00941F89"/>
    <w:rsid w:val="0099112B"/>
    <w:rsid w:val="00A37555"/>
    <w:rsid w:val="00A71AFD"/>
    <w:rsid w:val="00A775DE"/>
    <w:rsid w:val="00C17F08"/>
    <w:rsid w:val="00E16914"/>
    <w:rsid w:val="00E72F66"/>
    <w:rsid w:val="00E8490A"/>
    <w:rsid w:val="00EC3B10"/>
    <w:rsid w:val="00F9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6E1D-AE76-45CB-BAED-B1645AEA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Дрынов Д.В.</cp:lastModifiedBy>
  <cp:revision>26</cp:revision>
  <dcterms:created xsi:type="dcterms:W3CDTF">2021-03-31T08:12:00Z</dcterms:created>
  <dcterms:modified xsi:type="dcterms:W3CDTF">2023-01-26T08:43:00Z</dcterms:modified>
</cp:coreProperties>
</file>